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0E" w:rsidRPr="00F43D0E" w:rsidRDefault="00F43D0E" w:rsidP="00F43D0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43D0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Зачем нужны светоотражатели на одежде?</w:t>
      </w:r>
    </w:p>
    <w:p w:rsidR="00F43D0E" w:rsidRPr="00F43D0E" w:rsidRDefault="00F43D0E" w:rsidP="00F43D0E">
      <w:pPr>
        <w:jc w:val="both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F43D0E" w:rsidRPr="00F43D0E" w:rsidRDefault="00F43D0E" w:rsidP="00F43D0E">
      <w:pPr>
        <w:jc w:val="both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F43D0E" w:rsidRPr="00F43D0E" w:rsidRDefault="00F43D0E" w:rsidP="00F43D0E">
      <w:pPr>
        <w:jc w:val="both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световозвращающий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элемент обозначит присутствие человека.</w:t>
      </w:r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b/>
          <w:bCs/>
          <w:sz w:val="24"/>
          <w:szCs w:val="24"/>
        </w:rPr>
        <w:t xml:space="preserve">Советы по применению </w:t>
      </w:r>
      <w:proofErr w:type="spellStart"/>
      <w:r w:rsidRPr="00F43D0E">
        <w:rPr>
          <w:rFonts w:ascii="Times New Roman" w:hAnsi="Times New Roman" w:cs="Times New Roman"/>
          <w:b/>
          <w:bCs/>
          <w:sz w:val="24"/>
          <w:szCs w:val="24"/>
        </w:rPr>
        <w:t>световозвращателей</w:t>
      </w:r>
      <w:proofErr w:type="spellEnd"/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материала. Преимущество такого способа — их невозможно снять или потерять.</w:t>
      </w:r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шнурочках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, или наденем на запястье малыша браслет на липучке или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самозастегивающийся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браслет на пружинке, наклейки.</w:t>
      </w:r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самое подходящее место, где стоит разместить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световозвращатель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– это грудь и бёдра, но чаще люди предпочитают прикреплять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световозвращателя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>.</w:t>
      </w:r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световозвращателя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делает вас заметным для водителей, движущихся в ту и другую стороны.</w:t>
      </w:r>
    </w:p>
    <w:p w:rsidR="00F43D0E" w:rsidRPr="00F43D0E" w:rsidRDefault="00F43D0E" w:rsidP="00F43D0E">
      <w:pPr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Pr="00F43D0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F43D0E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F43D0E" w:rsidRPr="00F43D0E" w:rsidRDefault="00F43D0E" w:rsidP="00F43D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ВОДИТЕЛЬ ЗАМЕЧАЕТ РЕБЕНКА СО СВЕТОВОЗВРАЩАТЕЛЕМ НА ОДЕЖДЕ ИЛИ РЮКЗАЧКЕ</w:t>
      </w:r>
    </w:p>
    <w:p w:rsidR="00F43D0E" w:rsidRPr="00F43D0E" w:rsidRDefault="00F43D0E" w:rsidP="00F43D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 ЗНАЧИТЕЛЬНО БОЛЬШЕГО РАССТОЯНИЯ (ДО 400 М.!),</w:t>
      </w:r>
    </w:p>
    <w:p w:rsidR="002776D1" w:rsidRPr="00F43D0E" w:rsidRDefault="00F43D0E">
      <w:pPr>
        <w:rPr>
          <w:color w:val="FF0000"/>
        </w:rPr>
      </w:pPr>
      <w:r w:rsidRPr="00F4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 ПЕШЕХОДА БЕЗ НЕГО. А ЗНАЧИТ, ВЫШЕ ШАНСЫ, ЧТО ТРАГЕДИИ НЕ СЛУЧИТСЯ!</w:t>
      </w:r>
      <w:bookmarkStart w:id="0" w:name="_GoBack"/>
      <w:bookmarkEnd w:id="0"/>
    </w:p>
    <w:sectPr w:rsidR="002776D1" w:rsidRPr="00F43D0E" w:rsidSect="00F43D0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68"/>
    <w:rsid w:val="002776D1"/>
    <w:rsid w:val="00B04E68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2018-07-30T07:28:00Z</dcterms:created>
  <dcterms:modified xsi:type="dcterms:W3CDTF">2018-07-30T07:29:00Z</dcterms:modified>
</cp:coreProperties>
</file>